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072A06">
      <w:pPr>
        <w:rPr>
          <w:lang w:val="hr-HR"/>
        </w:rPr>
      </w:pPr>
      <w:r w:rsidRPr="00072A06">
        <w:rPr>
          <w:highlight w:val="yellow"/>
          <w:lang w:val="hr-HR"/>
        </w:rPr>
        <w:t>LIPANJ 2016</w:t>
      </w:r>
      <w:r>
        <w:rPr>
          <w:lang w:val="hr-HR"/>
        </w:rPr>
        <w:t xml:space="preserve">. </w:t>
      </w:r>
    </w:p>
    <w:p w:rsidR="00072A06" w:rsidRDefault="00072A06">
      <w:pPr>
        <w:rPr>
          <w:lang w:val="hr-HR"/>
        </w:rPr>
      </w:pPr>
      <w:r w:rsidRPr="00072A06">
        <w:rPr>
          <w:highlight w:val="yellow"/>
          <w:lang w:val="hr-HR"/>
        </w:rPr>
        <w:t>INFORMACIJSKI PROGRAM KNJIŽNICE</w:t>
      </w:r>
    </w:p>
    <w:p w:rsidR="009C0411" w:rsidRDefault="00D515BD">
      <w:pPr>
        <w:rPr>
          <w:lang w:val="hr-HR"/>
        </w:rPr>
      </w:pPr>
      <w:r>
        <w:rPr>
          <w:lang w:val="hr-HR"/>
        </w:rPr>
        <w:t>Korelacija: knjižnica, hrvatski jezik, priroda</w:t>
      </w:r>
    </w:p>
    <w:p w:rsidR="00D515BD" w:rsidRDefault="009C0411">
      <w:pPr>
        <w:rPr>
          <w:lang w:val="hr-HR"/>
        </w:rPr>
      </w:pPr>
      <w:r w:rsidRPr="009C0411">
        <w:rPr>
          <w:highlight w:val="yellow"/>
          <w:lang w:val="hr-HR"/>
        </w:rPr>
        <w:t>OBRAZOVNI SADRŽAJ    OBRAZOVNI CILJEVI       METODE</w:t>
      </w:r>
      <w:r>
        <w:rPr>
          <w:lang w:val="hr-HR"/>
        </w:rPr>
        <w:t xml:space="preserve">     </w:t>
      </w:r>
      <w:r w:rsidRPr="009C0411">
        <w:rPr>
          <w:highlight w:val="yellow"/>
          <w:lang w:val="hr-HR"/>
        </w:rPr>
        <w:t>SREDSTVA</w:t>
      </w:r>
    </w:p>
    <w:p w:rsidR="00072A06" w:rsidRDefault="00D515BD">
      <w:pPr>
        <w:rPr>
          <w:lang w:val="hr-HR"/>
        </w:rPr>
      </w:pPr>
      <w:r>
        <w:rPr>
          <w:lang w:val="hr-HR"/>
        </w:rPr>
        <w:t xml:space="preserve">Prijedlog </w:t>
      </w:r>
      <w:proofErr w:type="spellStart"/>
      <w:r>
        <w:rPr>
          <w:lang w:val="hr-HR"/>
        </w:rPr>
        <w:t>Kurikula</w:t>
      </w:r>
      <w:proofErr w:type="spellEnd"/>
      <w:r w:rsidR="006C1FA5">
        <w:rPr>
          <w:lang w:val="hr-HR"/>
        </w:rPr>
        <w:t xml:space="preserve">              realizacija teme u</w:t>
      </w:r>
      <w:r w:rsidR="00D11DDE">
        <w:rPr>
          <w:lang w:val="hr-HR"/>
        </w:rPr>
        <w:t xml:space="preserve">             informiranje  Wordov</w:t>
      </w:r>
      <w:r w:rsidR="006C1FA5">
        <w:rPr>
          <w:lang w:val="hr-HR"/>
        </w:rPr>
        <w:t xml:space="preserve">  </w:t>
      </w:r>
      <w:r w:rsidR="00AD634B">
        <w:rPr>
          <w:lang w:val="hr-HR"/>
        </w:rPr>
        <w:t xml:space="preserve">           </w:t>
      </w:r>
    </w:p>
    <w:p w:rsidR="006C1FA5" w:rsidRDefault="00D515BD">
      <w:pPr>
        <w:rPr>
          <w:lang w:val="hr-HR"/>
        </w:rPr>
      </w:pPr>
      <w:proofErr w:type="spellStart"/>
      <w:r>
        <w:rPr>
          <w:lang w:val="hr-HR"/>
        </w:rPr>
        <w:t>međupredmetne</w:t>
      </w:r>
      <w:proofErr w:type="spellEnd"/>
      <w:r>
        <w:rPr>
          <w:lang w:val="hr-HR"/>
        </w:rPr>
        <w:t xml:space="preserve"> teme</w:t>
      </w:r>
      <w:r w:rsidR="006C1FA5">
        <w:rPr>
          <w:lang w:val="hr-HR"/>
        </w:rPr>
        <w:t xml:space="preserve">       korelaciji više </w:t>
      </w:r>
      <w:r w:rsidR="00D11DDE">
        <w:rPr>
          <w:lang w:val="hr-HR"/>
        </w:rPr>
        <w:t xml:space="preserve">                                          dokument</w:t>
      </w:r>
    </w:p>
    <w:p w:rsidR="001520F1" w:rsidRDefault="00D515BD">
      <w:pPr>
        <w:rPr>
          <w:lang w:val="hr-HR"/>
        </w:rPr>
      </w:pPr>
      <w:r>
        <w:rPr>
          <w:lang w:val="hr-HR"/>
        </w:rPr>
        <w:t>knjižnice</w:t>
      </w:r>
      <w:r w:rsidR="006C1FA5">
        <w:rPr>
          <w:lang w:val="hr-HR"/>
        </w:rPr>
        <w:t xml:space="preserve">                           </w:t>
      </w:r>
      <w:r w:rsidR="00661952">
        <w:rPr>
          <w:lang w:val="hr-HR"/>
        </w:rPr>
        <w:t xml:space="preserve">   predmeta</w:t>
      </w:r>
      <w:r w:rsidR="00181EF3">
        <w:rPr>
          <w:lang w:val="hr-HR"/>
        </w:rPr>
        <w:t xml:space="preserve">                                                                       </w:t>
      </w:r>
    </w:p>
    <w:p w:rsidR="001520F1" w:rsidRDefault="001520F1">
      <w:pPr>
        <w:rPr>
          <w:lang w:val="hr-HR"/>
        </w:rPr>
      </w:pPr>
      <w:r>
        <w:rPr>
          <w:lang w:val="hr-HR"/>
        </w:rPr>
        <w:t>5.06.</w:t>
      </w:r>
      <w:r w:rsidR="00181EF3">
        <w:rPr>
          <w:lang w:val="hr-HR"/>
        </w:rPr>
        <w:t xml:space="preserve">                                                                                                  </w:t>
      </w:r>
    </w:p>
    <w:p w:rsidR="001520F1" w:rsidRDefault="00D83990">
      <w:pPr>
        <w:rPr>
          <w:lang w:val="hr-HR"/>
        </w:rPr>
      </w:pPr>
      <w:r>
        <w:rPr>
          <w:lang w:val="hr-HR"/>
        </w:rPr>
        <w:t xml:space="preserve">Svjetski dan zaštite </w:t>
      </w:r>
      <w:r w:rsidR="008C3C3B">
        <w:rPr>
          <w:lang w:val="hr-HR"/>
        </w:rPr>
        <w:t xml:space="preserve">           očuvati primjeren </w:t>
      </w:r>
      <w:r w:rsidR="000B4585">
        <w:rPr>
          <w:lang w:val="hr-HR"/>
        </w:rPr>
        <w:t xml:space="preserve">          informiranje </w:t>
      </w:r>
      <w:r w:rsidR="006869E5">
        <w:rPr>
          <w:lang w:val="hr-HR"/>
        </w:rPr>
        <w:t xml:space="preserve">  </w:t>
      </w:r>
      <w:r w:rsidR="0013331D">
        <w:rPr>
          <w:lang w:val="hr-HR"/>
        </w:rPr>
        <w:t>Planet Zemlja</w:t>
      </w:r>
      <w:r w:rsidR="000B4585">
        <w:rPr>
          <w:lang w:val="hr-HR"/>
        </w:rPr>
        <w:t xml:space="preserve">            </w:t>
      </w:r>
    </w:p>
    <w:p w:rsidR="0001590E" w:rsidRDefault="00F16AD0">
      <w:pPr>
        <w:rPr>
          <w:lang w:val="hr-HR"/>
        </w:rPr>
      </w:pPr>
      <w:r>
        <w:rPr>
          <w:lang w:val="hr-HR"/>
        </w:rPr>
        <w:t>o</w:t>
      </w:r>
      <w:r w:rsidR="00D83990">
        <w:rPr>
          <w:lang w:val="hr-HR"/>
        </w:rPr>
        <w:t>koliša</w:t>
      </w:r>
      <w:r>
        <w:rPr>
          <w:lang w:val="hr-HR"/>
        </w:rPr>
        <w:t xml:space="preserve"> </w:t>
      </w:r>
      <w:r w:rsidR="008C3C3B">
        <w:rPr>
          <w:lang w:val="hr-HR"/>
        </w:rPr>
        <w:t xml:space="preserve">                                okoliš za život</w:t>
      </w:r>
      <w:r w:rsidR="004D1B33">
        <w:rPr>
          <w:lang w:val="hr-HR"/>
        </w:rPr>
        <w:t xml:space="preserve">                                          </w:t>
      </w:r>
      <w:hyperlink r:id="rId4" w:history="1">
        <w:r w:rsidR="0001590E" w:rsidRPr="0045219F">
          <w:rPr>
            <w:rStyle w:val="Hiperveza"/>
            <w:lang w:val="hr-HR"/>
          </w:rPr>
          <w:t>www.vusz.hr</w:t>
        </w:r>
      </w:hyperlink>
    </w:p>
    <w:p w:rsidR="0001590E" w:rsidRDefault="0009417D">
      <w:pPr>
        <w:rPr>
          <w:lang w:val="hr-HR"/>
        </w:rPr>
      </w:pPr>
      <w:r>
        <w:rPr>
          <w:lang w:val="hr-HR"/>
        </w:rPr>
        <w:t>8</w:t>
      </w:r>
      <w:r w:rsidR="0001590E">
        <w:rPr>
          <w:lang w:val="hr-HR"/>
        </w:rPr>
        <w:t>.06.</w:t>
      </w:r>
    </w:p>
    <w:p w:rsidR="006C16AE" w:rsidRDefault="0001590E">
      <w:pPr>
        <w:rPr>
          <w:lang w:val="hr-HR"/>
        </w:rPr>
      </w:pPr>
      <w:r>
        <w:rPr>
          <w:lang w:val="hr-HR"/>
        </w:rPr>
        <w:t>Svjetski dan oceana</w:t>
      </w:r>
      <w:r w:rsidR="006C16AE">
        <w:rPr>
          <w:lang w:val="hr-HR"/>
        </w:rPr>
        <w:t xml:space="preserve">           flora i fauna oceana                                Život u oceanu    </w:t>
      </w:r>
    </w:p>
    <w:p w:rsidR="00066C8A" w:rsidRDefault="006C16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</w:t>
      </w:r>
      <w:hyperlink r:id="rId5" w:history="1">
        <w:r w:rsidR="00066C8A" w:rsidRPr="0045219F">
          <w:rPr>
            <w:rStyle w:val="Hiperveza"/>
            <w:lang w:val="hr-HR"/>
          </w:rPr>
          <w:t>www.azo.hr</w:t>
        </w:r>
      </w:hyperlink>
    </w:p>
    <w:p w:rsidR="00F42FF1" w:rsidRDefault="004D4A36">
      <w:pPr>
        <w:rPr>
          <w:lang w:val="hr-HR"/>
        </w:rPr>
      </w:pPr>
      <w:r>
        <w:rPr>
          <w:lang w:val="hr-HR"/>
        </w:rPr>
        <w:t>P</w:t>
      </w:r>
      <w:r w:rsidR="00D031AD">
        <w:rPr>
          <w:lang w:val="hr-HR"/>
        </w:rPr>
        <w:t>rezentacija učenika 6.r.:</w:t>
      </w:r>
      <w:r w:rsidR="00595E2F">
        <w:rPr>
          <w:lang w:val="hr-HR"/>
        </w:rPr>
        <w:t xml:space="preserve"> Zvjezdani ratovi </w:t>
      </w:r>
      <w:r w:rsidR="00D031AD">
        <w:rPr>
          <w:lang w:val="hr-HR"/>
        </w:rPr>
        <w:t>(filmska fantastika)    power point</w:t>
      </w:r>
    </w:p>
    <w:p w:rsidR="00F42FF1" w:rsidRDefault="00F42FF1">
      <w:pPr>
        <w:rPr>
          <w:lang w:val="hr-HR"/>
        </w:rPr>
      </w:pPr>
      <w:r w:rsidRPr="00F42FF1">
        <w:rPr>
          <w:highlight w:val="yellow"/>
          <w:lang w:val="hr-HR"/>
        </w:rPr>
        <w:t>MEDIJSKA KULTURA</w:t>
      </w:r>
    </w:p>
    <w:p w:rsidR="00F42FF1" w:rsidRDefault="00F42FF1">
      <w:pPr>
        <w:rPr>
          <w:lang w:val="hr-HR"/>
        </w:rPr>
      </w:pPr>
      <w:r w:rsidRPr="00F42FF1">
        <w:rPr>
          <w:highlight w:val="yellow"/>
          <w:lang w:val="hr-HR"/>
        </w:rPr>
        <w:t>CD za slušanje</w:t>
      </w:r>
    </w:p>
    <w:p w:rsidR="001E007A" w:rsidRDefault="001E007A">
      <w:pPr>
        <w:rPr>
          <w:lang w:val="hr-HR"/>
        </w:rPr>
      </w:pPr>
      <w:r>
        <w:rPr>
          <w:lang w:val="hr-HR"/>
        </w:rPr>
        <w:t xml:space="preserve"> Crvenkapica, Pepeljuga, Snjeguljica, Kraljevna </w:t>
      </w:r>
      <w:proofErr w:type="spellStart"/>
      <w:r>
        <w:rPr>
          <w:lang w:val="hr-HR"/>
        </w:rPr>
        <w:t>guščarica</w:t>
      </w:r>
      <w:proofErr w:type="spellEnd"/>
      <w:r>
        <w:rPr>
          <w:lang w:val="hr-HR"/>
        </w:rPr>
        <w:t>, Zlatna guska,</w:t>
      </w:r>
    </w:p>
    <w:p w:rsidR="005E4E60" w:rsidRDefault="00960C55" w:rsidP="001E007A">
      <w:pPr>
        <w:jc w:val="both"/>
        <w:rPr>
          <w:lang w:val="hr-HR"/>
        </w:rPr>
      </w:pPr>
      <w:r>
        <w:rPr>
          <w:lang w:val="hr-HR"/>
        </w:rPr>
        <w:t>Ukleti kraljević, Snjeguljica i Ružica, Ribar i njegova žena</w:t>
      </w:r>
    </w:p>
    <w:p w:rsidR="001C5605" w:rsidRDefault="001C5605" w:rsidP="001E007A">
      <w:pPr>
        <w:jc w:val="both"/>
        <w:rPr>
          <w:lang w:val="hr-HR"/>
        </w:rPr>
      </w:pPr>
      <w:r w:rsidRPr="00C9186F">
        <w:rPr>
          <w:highlight w:val="yellow"/>
          <w:lang w:val="hr-HR"/>
        </w:rPr>
        <w:t>Izbor filmova</w:t>
      </w:r>
      <w:r w:rsidR="009B546D">
        <w:rPr>
          <w:lang w:val="hr-HR"/>
        </w:rPr>
        <w:t>:</w:t>
      </w:r>
    </w:p>
    <w:p w:rsidR="00D643F4" w:rsidRDefault="00D643F4" w:rsidP="001E007A">
      <w:pPr>
        <w:jc w:val="both"/>
        <w:rPr>
          <w:lang w:val="hr-HR"/>
        </w:rPr>
      </w:pPr>
      <w:r w:rsidRPr="00017275">
        <w:rPr>
          <w:highlight w:val="yellow"/>
          <w:lang w:val="hr-HR"/>
        </w:rPr>
        <w:t>Crtani filmovi</w:t>
      </w:r>
    </w:p>
    <w:p w:rsidR="007A2629" w:rsidRDefault="007A2629" w:rsidP="001E007A">
      <w:pPr>
        <w:jc w:val="both"/>
        <w:rPr>
          <w:lang w:val="hr-HR"/>
        </w:rPr>
      </w:pPr>
      <w:r w:rsidRPr="007A2629">
        <w:rPr>
          <w:highlight w:val="yellow"/>
          <w:lang w:val="hr-HR"/>
        </w:rPr>
        <w:t>1.razred</w:t>
      </w:r>
    </w:p>
    <w:p w:rsidR="00D305BB" w:rsidRDefault="00D305BB" w:rsidP="001E007A">
      <w:pPr>
        <w:jc w:val="both"/>
        <w:rPr>
          <w:lang w:val="hr-HR"/>
        </w:rPr>
      </w:pPr>
      <w:r>
        <w:rPr>
          <w:lang w:val="hr-HR"/>
        </w:rPr>
        <w:t>Pepeljuga (VHS)</w:t>
      </w:r>
    </w:p>
    <w:p w:rsidR="00806F92" w:rsidRDefault="00806F92" w:rsidP="001E007A">
      <w:pPr>
        <w:jc w:val="both"/>
        <w:rPr>
          <w:lang w:val="hr-HR"/>
        </w:rPr>
      </w:pPr>
      <w:r>
        <w:rPr>
          <w:lang w:val="hr-HR"/>
        </w:rPr>
        <w:t>Snjeguljica i sedam patuljaka (DVD)</w:t>
      </w:r>
    </w:p>
    <w:p w:rsidR="00527804" w:rsidRDefault="00E21BF7" w:rsidP="001E007A">
      <w:pPr>
        <w:jc w:val="both"/>
        <w:rPr>
          <w:lang w:val="hr-HR"/>
        </w:rPr>
      </w:pPr>
      <w:r>
        <w:rPr>
          <w:lang w:val="hr-HR"/>
        </w:rPr>
        <w:t>Serija filmova o Profesoru Baltazaru (DVD)</w:t>
      </w:r>
    </w:p>
    <w:p w:rsidR="00B30785" w:rsidRDefault="00B30785" w:rsidP="001E007A">
      <w:pPr>
        <w:jc w:val="both"/>
        <w:rPr>
          <w:lang w:val="hr-HR"/>
        </w:rPr>
      </w:pPr>
      <w:r w:rsidRPr="00B30785">
        <w:rPr>
          <w:highlight w:val="yellow"/>
          <w:lang w:val="hr-HR"/>
        </w:rPr>
        <w:t>2.razred</w:t>
      </w:r>
    </w:p>
    <w:p w:rsidR="00D305BB" w:rsidRDefault="00751156" w:rsidP="001E007A">
      <w:pPr>
        <w:jc w:val="both"/>
        <w:rPr>
          <w:lang w:val="hr-HR"/>
        </w:rPr>
      </w:pPr>
      <w:r>
        <w:rPr>
          <w:lang w:val="hr-HR"/>
        </w:rPr>
        <w:t xml:space="preserve">Ružno pače, Mali </w:t>
      </w:r>
      <w:proofErr w:type="spellStart"/>
      <w:r>
        <w:rPr>
          <w:lang w:val="hr-HR"/>
        </w:rPr>
        <w:t>Haiwatha</w:t>
      </w:r>
      <w:proofErr w:type="spellEnd"/>
      <w:r>
        <w:rPr>
          <w:lang w:val="hr-HR"/>
        </w:rPr>
        <w:t>, Stari mlin… (DVD)</w:t>
      </w:r>
    </w:p>
    <w:p w:rsidR="00785D33" w:rsidRDefault="00785D33" w:rsidP="001E007A">
      <w:pPr>
        <w:jc w:val="both"/>
        <w:rPr>
          <w:lang w:val="hr-HR"/>
        </w:rPr>
      </w:pPr>
      <w:r>
        <w:rPr>
          <w:lang w:val="hr-HR"/>
        </w:rPr>
        <w:t>Kravar Marko, Svi crteži grada (DVD)</w:t>
      </w:r>
    </w:p>
    <w:p w:rsidR="00A87ACE" w:rsidRDefault="00A87ACE" w:rsidP="001E007A">
      <w:pPr>
        <w:jc w:val="both"/>
        <w:rPr>
          <w:lang w:val="hr-HR"/>
        </w:rPr>
      </w:pPr>
      <w:r w:rsidRPr="00A87ACE">
        <w:rPr>
          <w:highlight w:val="yellow"/>
          <w:lang w:val="hr-HR"/>
        </w:rPr>
        <w:t>3.razred</w:t>
      </w:r>
    </w:p>
    <w:p w:rsidR="003A1321" w:rsidRDefault="003A1321" w:rsidP="001E007A">
      <w:pPr>
        <w:jc w:val="both"/>
        <w:rPr>
          <w:lang w:val="hr-HR"/>
        </w:rPr>
      </w:pPr>
      <w:r>
        <w:rPr>
          <w:lang w:val="hr-HR"/>
        </w:rPr>
        <w:t>Basne (DVD)</w:t>
      </w:r>
    </w:p>
    <w:p w:rsidR="00CA2EC3" w:rsidRDefault="00CA2EC3" w:rsidP="001E007A">
      <w:pPr>
        <w:jc w:val="both"/>
        <w:rPr>
          <w:lang w:val="hr-HR"/>
        </w:rPr>
      </w:pPr>
      <w:r>
        <w:rPr>
          <w:lang w:val="hr-HR"/>
        </w:rPr>
        <w:t>Mali vlak, Sedam plamenčića (DVD)</w:t>
      </w:r>
    </w:p>
    <w:p w:rsidR="00E706AD" w:rsidRDefault="00E706AD" w:rsidP="001E007A">
      <w:pPr>
        <w:jc w:val="both"/>
        <w:rPr>
          <w:lang w:val="hr-HR"/>
        </w:rPr>
      </w:pPr>
      <w:r w:rsidRPr="00C748E3">
        <w:rPr>
          <w:highlight w:val="yellow"/>
          <w:lang w:val="hr-HR"/>
        </w:rPr>
        <w:t>4.razred</w:t>
      </w:r>
    </w:p>
    <w:p w:rsidR="00B36900" w:rsidRDefault="00B36900" w:rsidP="001E007A">
      <w:pPr>
        <w:jc w:val="both"/>
        <w:rPr>
          <w:lang w:val="hr-HR"/>
        </w:rPr>
      </w:pPr>
      <w:r>
        <w:rPr>
          <w:lang w:val="hr-HR"/>
        </w:rPr>
        <w:t>Bambi (DVD)</w:t>
      </w:r>
    </w:p>
    <w:p w:rsidR="00B36900" w:rsidRDefault="00B36900" w:rsidP="001E007A">
      <w:pPr>
        <w:jc w:val="both"/>
        <w:rPr>
          <w:lang w:val="hr-HR"/>
        </w:rPr>
      </w:pPr>
      <w:proofErr w:type="spellStart"/>
      <w:r>
        <w:rPr>
          <w:lang w:val="hr-HR"/>
        </w:rPr>
        <w:t>Picolo</w:t>
      </w:r>
      <w:proofErr w:type="spellEnd"/>
      <w:r>
        <w:rPr>
          <w:lang w:val="hr-HR"/>
        </w:rPr>
        <w:t>, Krava na Mjesecu (DVD)</w:t>
      </w:r>
    </w:p>
    <w:p w:rsidR="00B36900" w:rsidRDefault="00B36900" w:rsidP="001E007A">
      <w:pPr>
        <w:jc w:val="both"/>
        <w:rPr>
          <w:lang w:val="hr-HR"/>
        </w:rPr>
      </w:pPr>
      <w:r>
        <w:rPr>
          <w:lang w:val="hr-HR"/>
        </w:rPr>
        <w:t>Čudesna šuma (DVD)</w:t>
      </w:r>
    </w:p>
    <w:p w:rsidR="00D544EC" w:rsidRDefault="00D544EC" w:rsidP="001E007A">
      <w:pPr>
        <w:jc w:val="both"/>
        <w:rPr>
          <w:lang w:val="hr-HR"/>
        </w:rPr>
      </w:pPr>
      <w:r>
        <w:rPr>
          <w:lang w:val="hr-HR"/>
        </w:rPr>
        <w:t>Vuk samotnjak (DVD)</w:t>
      </w:r>
    </w:p>
    <w:p w:rsidR="00B83B66" w:rsidRDefault="00B83B66" w:rsidP="001E007A">
      <w:pPr>
        <w:jc w:val="both"/>
        <w:rPr>
          <w:lang w:val="hr-HR"/>
        </w:rPr>
      </w:pPr>
      <w:r w:rsidRPr="00B83B66">
        <w:rPr>
          <w:highlight w:val="yellow"/>
          <w:lang w:val="hr-HR"/>
        </w:rPr>
        <w:t>5.razred</w:t>
      </w:r>
    </w:p>
    <w:p w:rsidR="00061758" w:rsidRDefault="00061758" w:rsidP="001E007A">
      <w:pPr>
        <w:jc w:val="both"/>
        <w:rPr>
          <w:lang w:val="hr-HR"/>
        </w:rPr>
      </w:pPr>
      <w:r>
        <w:rPr>
          <w:lang w:val="hr-HR"/>
        </w:rPr>
        <w:t>Bajka o ribaru i ribici (DVD)</w:t>
      </w:r>
    </w:p>
    <w:p w:rsidR="00F0035E" w:rsidRDefault="009B546D" w:rsidP="001E007A">
      <w:pPr>
        <w:jc w:val="both"/>
        <w:rPr>
          <w:lang w:val="hr-HR"/>
        </w:rPr>
      </w:pPr>
      <w:r w:rsidRPr="009B546D">
        <w:rPr>
          <w:highlight w:val="yellow"/>
          <w:lang w:val="hr-HR"/>
        </w:rPr>
        <w:t>Teorija filma</w:t>
      </w:r>
      <w:r w:rsidR="00AF03E5">
        <w:rPr>
          <w:lang w:val="hr-HR"/>
        </w:rPr>
        <w:t xml:space="preserve"> /Uvod u filmske vrste (DVD)</w:t>
      </w:r>
    </w:p>
    <w:p w:rsidR="009B0890" w:rsidRDefault="009B0890" w:rsidP="001E007A">
      <w:pPr>
        <w:jc w:val="both"/>
        <w:rPr>
          <w:lang w:val="hr-HR"/>
        </w:rPr>
      </w:pPr>
      <w:r w:rsidRPr="00B92826">
        <w:rPr>
          <w:highlight w:val="yellow"/>
          <w:lang w:val="hr-HR"/>
        </w:rPr>
        <w:t>6.razred</w:t>
      </w:r>
    </w:p>
    <w:p w:rsidR="002D4E04" w:rsidRDefault="002D4E04" w:rsidP="001E007A">
      <w:pPr>
        <w:jc w:val="both"/>
        <w:rPr>
          <w:lang w:val="hr-HR"/>
        </w:rPr>
      </w:pPr>
      <w:r>
        <w:rPr>
          <w:lang w:val="hr-HR"/>
        </w:rPr>
        <w:t>Br</w:t>
      </w:r>
      <w:r w:rsidR="0034743E">
        <w:rPr>
          <w:lang w:val="hr-HR"/>
        </w:rPr>
        <w:t>a</w:t>
      </w:r>
      <w:r>
        <w:rPr>
          <w:lang w:val="hr-HR"/>
        </w:rPr>
        <w:t xml:space="preserve">ća </w:t>
      </w:r>
      <w:proofErr w:type="spellStart"/>
      <w:r>
        <w:rPr>
          <w:lang w:val="hr-HR"/>
        </w:rPr>
        <w:t>Lumiere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G.Melies</w:t>
      </w:r>
      <w:proofErr w:type="spellEnd"/>
      <w:r>
        <w:rPr>
          <w:lang w:val="hr-HR"/>
        </w:rPr>
        <w:t>: Program filmova (DVD)</w:t>
      </w:r>
    </w:p>
    <w:p w:rsidR="0034743E" w:rsidRDefault="0034743E" w:rsidP="001E007A">
      <w:pPr>
        <w:jc w:val="both"/>
        <w:rPr>
          <w:lang w:val="hr-HR"/>
        </w:rPr>
      </w:pPr>
      <w:r w:rsidRPr="0034743E">
        <w:rPr>
          <w:highlight w:val="yellow"/>
          <w:lang w:val="hr-HR"/>
        </w:rPr>
        <w:t>Igrani film</w:t>
      </w:r>
    </w:p>
    <w:p w:rsidR="009F3B03" w:rsidRDefault="009F3B03" w:rsidP="001E007A">
      <w:pPr>
        <w:jc w:val="both"/>
        <w:rPr>
          <w:lang w:val="hr-HR"/>
        </w:rPr>
      </w:pPr>
      <w:r>
        <w:rPr>
          <w:lang w:val="hr-HR"/>
        </w:rPr>
        <w:t>Koko i duhovi (DVD)</w:t>
      </w:r>
    </w:p>
    <w:p w:rsidR="00D041B2" w:rsidRDefault="00D041B2" w:rsidP="001E007A">
      <w:pPr>
        <w:jc w:val="both"/>
        <w:rPr>
          <w:lang w:val="hr-HR"/>
        </w:rPr>
      </w:pPr>
      <w:r w:rsidRPr="00D041B2">
        <w:rPr>
          <w:highlight w:val="yellow"/>
          <w:lang w:val="hr-HR"/>
        </w:rPr>
        <w:t>7.razred</w:t>
      </w:r>
      <w:r w:rsidR="00796FC3">
        <w:rPr>
          <w:lang w:val="hr-HR"/>
        </w:rPr>
        <w:t xml:space="preserve"> / </w:t>
      </w:r>
      <w:r w:rsidR="00796FC3" w:rsidRPr="00796FC3">
        <w:rPr>
          <w:highlight w:val="yellow"/>
          <w:lang w:val="hr-HR"/>
        </w:rPr>
        <w:t xml:space="preserve">Igrani </w:t>
      </w:r>
      <w:proofErr w:type="spellStart"/>
      <w:r w:rsidR="00796FC3" w:rsidRPr="00796FC3">
        <w:rPr>
          <w:highlight w:val="yellow"/>
          <w:lang w:val="hr-HR"/>
        </w:rPr>
        <w:t>fim</w:t>
      </w:r>
      <w:proofErr w:type="spellEnd"/>
      <w:r w:rsidR="00796FC3" w:rsidRPr="00796FC3">
        <w:rPr>
          <w:highlight w:val="yellow"/>
          <w:lang w:val="hr-HR"/>
        </w:rPr>
        <w:t>:</w:t>
      </w:r>
      <w:r w:rsidR="00796FC3">
        <w:rPr>
          <w:lang w:val="hr-HR"/>
        </w:rPr>
        <w:t xml:space="preserve"> Tko pjeva, zlo ne misli</w:t>
      </w:r>
      <w:r w:rsidR="005D670E">
        <w:rPr>
          <w:lang w:val="hr-HR"/>
        </w:rPr>
        <w:t xml:space="preserve"> (VHS)</w:t>
      </w:r>
    </w:p>
    <w:p w:rsidR="004C17C4" w:rsidRDefault="00F154B6" w:rsidP="001E007A">
      <w:pPr>
        <w:jc w:val="both"/>
        <w:rPr>
          <w:lang w:val="hr-HR"/>
        </w:rPr>
      </w:pPr>
      <w:r w:rsidRPr="002C5933">
        <w:rPr>
          <w:highlight w:val="yellow"/>
          <w:lang w:val="hr-HR"/>
        </w:rPr>
        <w:t>Dokumentarni film</w:t>
      </w:r>
      <w:r w:rsidR="002C5933">
        <w:rPr>
          <w:lang w:val="hr-HR"/>
        </w:rPr>
        <w:t>:</w:t>
      </w:r>
      <w:r w:rsidR="009F5FB2">
        <w:rPr>
          <w:lang w:val="hr-HR"/>
        </w:rPr>
        <w:t xml:space="preserve"> Dugo putovanje </w:t>
      </w:r>
      <w:proofErr w:type="spellStart"/>
      <w:r w:rsidR="009F5FB2">
        <w:rPr>
          <w:lang w:val="hr-HR"/>
        </w:rPr>
        <w:t>Dobriše</w:t>
      </w:r>
      <w:proofErr w:type="spellEnd"/>
      <w:r w:rsidR="009F5FB2">
        <w:rPr>
          <w:lang w:val="hr-HR"/>
        </w:rPr>
        <w:t xml:space="preserve"> Cesarića(DVD); Mala čuda prirode(DVD)</w:t>
      </w:r>
    </w:p>
    <w:p w:rsidR="00D75989" w:rsidRDefault="00743DE2" w:rsidP="001E007A">
      <w:pPr>
        <w:jc w:val="both"/>
        <w:rPr>
          <w:lang w:val="hr-HR"/>
        </w:rPr>
      </w:pPr>
      <w:r w:rsidRPr="00743DE2">
        <w:rPr>
          <w:highlight w:val="yellow"/>
          <w:lang w:val="hr-HR"/>
        </w:rPr>
        <w:t>8.razred</w:t>
      </w:r>
    </w:p>
    <w:p w:rsidR="00796FC3" w:rsidRDefault="00F31EA7" w:rsidP="001E007A">
      <w:pPr>
        <w:jc w:val="both"/>
        <w:rPr>
          <w:lang w:val="hr-HR"/>
        </w:rPr>
      </w:pPr>
      <w:r>
        <w:rPr>
          <w:highlight w:val="yellow"/>
          <w:lang w:val="hr-HR"/>
        </w:rPr>
        <w:t xml:space="preserve">Dok. </w:t>
      </w:r>
      <w:r w:rsidR="00AF34BE" w:rsidRPr="00AF34BE">
        <w:rPr>
          <w:highlight w:val="yellow"/>
          <w:lang w:val="hr-HR"/>
        </w:rPr>
        <w:t>film</w:t>
      </w:r>
      <w:r w:rsidR="0093726D">
        <w:rPr>
          <w:lang w:val="hr-HR"/>
        </w:rPr>
        <w:t xml:space="preserve">: Đuro Sudeta, </w:t>
      </w:r>
      <w:r>
        <w:rPr>
          <w:lang w:val="hr-HR"/>
        </w:rPr>
        <w:t>filmska teorija: pokretna slika (DVD), Breza (igrani film)</w:t>
      </w:r>
    </w:p>
    <w:p w:rsidR="00D83990" w:rsidRDefault="00527A8D" w:rsidP="001E007A">
      <w:pPr>
        <w:jc w:val="both"/>
        <w:rPr>
          <w:noProof/>
          <w:lang w:val="hr-HR" w:eastAsia="hr-HR" w:bidi="ar-SA"/>
        </w:rPr>
      </w:pPr>
      <w:r>
        <w:rPr>
          <w:lang w:val="hr-HR"/>
        </w:rPr>
        <w:t xml:space="preserve">     </w:t>
      </w:r>
    </w:p>
    <w:p w:rsidR="00330BD5" w:rsidRDefault="0003495B" w:rsidP="001E007A">
      <w:pPr>
        <w:jc w:val="both"/>
        <w:rPr>
          <w:lang w:val="hr-HR"/>
        </w:rPr>
      </w:pPr>
      <w:r>
        <w:rPr>
          <w:lang w:val="hr-HR"/>
        </w:rPr>
        <w:lastRenderedPageBreak/>
        <w:t xml:space="preserve">               </w:t>
      </w:r>
      <w:r w:rsidR="00941E07">
        <w:rPr>
          <w:lang w:val="hr-HR"/>
        </w:rPr>
        <w:t xml:space="preserve">    </w:t>
      </w: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  <w:r>
        <w:rPr>
          <w:lang w:val="hr-HR"/>
        </w:rPr>
        <w:t xml:space="preserve">                        </w:t>
      </w: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</w:t>
      </w: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</w:p>
    <w:p w:rsidR="0003495B" w:rsidRDefault="0003495B" w:rsidP="001E007A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:rsidR="0003495B" w:rsidRPr="00072A06" w:rsidRDefault="0003495B" w:rsidP="001E007A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</w:t>
      </w:r>
    </w:p>
    <w:sectPr w:rsidR="0003495B" w:rsidRPr="00072A06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A06"/>
    <w:rsid w:val="0001590E"/>
    <w:rsid w:val="00017275"/>
    <w:rsid w:val="000241A8"/>
    <w:rsid w:val="0003495B"/>
    <w:rsid w:val="00036F22"/>
    <w:rsid w:val="00061758"/>
    <w:rsid w:val="00062848"/>
    <w:rsid w:val="00066C8A"/>
    <w:rsid w:val="00072A06"/>
    <w:rsid w:val="0009417D"/>
    <w:rsid w:val="000B4585"/>
    <w:rsid w:val="000E6163"/>
    <w:rsid w:val="000E7DDE"/>
    <w:rsid w:val="000F099F"/>
    <w:rsid w:val="000F4B97"/>
    <w:rsid w:val="0013331D"/>
    <w:rsid w:val="001520F1"/>
    <w:rsid w:val="00181EF3"/>
    <w:rsid w:val="00195057"/>
    <w:rsid w:val="001A635C"/>
    <w:rsid w:val="001C5605"/>
    <w:rsid w:val="001E007A"/>
    <w:rsid w:val="00233D7F"/>
    <w:rsid w:val="00266F8C"/>
    <w:rsid w:val="002C5933"/>
    <w:rsid w:val="002D4E04"/>
    <w:rsid w:val="002E075A"/>
    <w:rsid w:val="00330BD5"/>
    <w:rsid w:val="003344AD"/>
    <w:rsid w:val="0034743E"/>
    <w:rsid w:val="0035262B"/>
    <w:rsid w:val="00355C97"/>
    <w:rsid w:val="003A1321"/>
    <w:rsid w:val="003A371C"/>
    <w:rsid w:val="00427494"/>
    <w:rsid w:val="00434750"/>
    <w:rsid w:val="00450F7D"/>
    <w:rsid w:val="004734B7"/>
    <w:rsid w:val="004A2380"/>
    <w:rsid w:val="004C17C4"/>
    <w:rsid w:val="004D1B33"/>
    <w:rsid w:val="004D3620"/>
    <w:rsid w:val="004D4A36"/>
    <w:rsid w:val="004F210F"/>
    <w:rsid w:val="004F3944"/>
    <w:rsid w:val="00527804"/>
    <w:rsid w:val="00527A8D"/>
    <w:rsid w:val="00541AF8"/>
    <w:rsid w:val="00557D10"/>
    <w:rsid w:val="0056378D"/>
    <w:rsid w:val="005748DD"/>
    <w:rsid w:val="00576658"/>
    <w:rsid w:val="00595E2F"/>
    <w:rsid w:val="005D670E"/>
    <w:rsid w:val="005E4E60"/>
    <w:rsid w:val="005E52E0"/>
    <w:rsid w:val="00661952"/>
    <w:rsid w:val="006869E5"/>
    <w:rsid w:val="006921CC"/>
    <w:rsid w:val="006C16AE"/>
    <w:rsid w:val="006C1FA5"/>
    <w:rsid w:val="006F0B62"/>
    <w:rsid w:val="0070230D"/>
    <w:rsid w:val="0070401D"/>
    <w:rsid w:val="00743DE2"/>
    <w:rsid w:val="00746061"/>
    <w:rsid w:val="00751156"/>
    <w:rsid w:val="007671A2"/>
    <w:rsid w:val="00785D33"/>
    <w:rsid w:val="007911EE"/>
    <w:rsid w:val="00796FC3"/>
    <w:rsid w:val="007A2629"/>
    <w:rsid w:val="007A610E"/>
    <w:rsid w:val="007D215E"/>
    <w:rsid w:val="007E2C07"/>
    <w:rsid w:val="007E45DE"/>
    <w:rsid w:val="007F1AC2"/>
    <w:rsid w:val="00806F92"/>
    <w:rsid w:val="008718D3"/>
    <w:rsid w:val="00891314"/>
    <w:rsid w:val="0089599A"/>
    <w:rsid w:val="008C3C3B"/>
    <w:rsid w:val="008D2FDF"/>
    <w:rsid w:val="008D6DF8"/>
    <w:rsid w:val="0093726D"/>
    <w:rsid w:val="00941E07"/>
    <w:rsid w:val="00950419"/>
    <w:rsid w:val="00960C55"/>
    <w:rsid w:val="009B0890"/>
    <w:rsid w:val="009B546D"/>
    <w:rsid w:val="009C0411"/>
    <w:rsid w:val="009F0767"/>
    <w:rsid w:val="009F3B03"/>
    <w:rsid w:val="009F5FB2"/>
    <w:rsid w:val="00A43FB8"/>
    <w:rsid w:val="00A67FD4"/>
    <w:rsid w:val="00A87ACE"/>
    <w:rsid w:val="00AD634B"/>
    <w:rsid w:val="00AF03E5"/>
    <w:rsid w:val="00AF34BE"/>
    <w:rsid w:val="00AF42FA"/>
    <w:rsid w:val="00B02895"/>
    <w:rsid w:val="00B26596"/>
    <w:rsid w:val="00B30785"/>
    <w:rsid w:val="00B36900"/>
    <w:rsid w:val="00B83B66"/>
    <w:rsid w:val="00B92826"/>
    <w:rsid w:val="00B965A6"/>
    <w:rsid w:val="00BD4790"/>
    <w:rsid w:val="00C10A3F"/>
    <w:rsid w:val="00C34646"/>
    <w:rsid w:val="00C71522"/>
    <w:rsid w:val="00C748E3"/>
    <w:rsid w:val="00C9186F"/>
    <w:rsid w:val="00CA2EC3"/>
    <w:rsid w:val="00CD0A78"/>
    <w:rsid w:val="00CF72C7"/>
    <w:rsid w:val="00D031AD"/>
    <w:rsid w:val="00D041B2"/>
    <w:rsid w:val="00D11DDE"/>
    <w:rsid w:val="00D305BB"/>
    <w:rsid w:val="00D515BD"/>
    <w:rsid w:val="00D544EC"/>
    <w:rsid w:val="00D6368A"/>
    <w:rsid w:val="00D643F4"/>
    <w:rsid w:val="00D75989"/>
    <w:rsid w:val="00D83990"/>
    <w:rsid w:val="00D86D0D"/>
    <w:rsid w:val="00D87499"/>
    <w:rsid w:val="00DA1743"/>
    <w:rsid w:val="00DB1675"/>
    <w:rsid w:val="00DE4892"/>
    <w:rsid w:val="00E06B15"/>
    <w:rsid w:val="00E21BF7"/>
    <w:rsid w:val="00E62113"/>
    <w:rsid w:val="00E706AD"/>
    <w:rsid w:val="00EA7E85"/>
    <w:rsid w:val="00F0035E"/>
    <w:rsid w:val="00F154B6"/>
    <w:rsid w:val="00F1634A"/>
    <w:rsid w:val="00F16AD0"/>
    <w:rsid w:val="00F31EA7"/>
    <w:rsid w:val="00F42FF1"/>
    <w:rsid w:val="00F90128"/>
    <w:rsid w:val="00F948DB"/>
    <w:rsid w:val="00FC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character" w:styleId="Hiperveza">
    <w:name w:val="Hyperlink"/>
    <w:basedOn w:val="Zadanifontodlomka"/>
    <w:uiPriority w:val="99"/>
    <w:unhideWhenUsed/>
    <w:rsid w:val="0001590E"/>
    <w:rPr>
      <w:color w:val="B292CA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.hr" TargetMode="External"/><Relationship Id="rId4" Type="http://schemas.openxmlformats.org/officeDocument/2006/relationships/hyperlink" Target="http://www.vusz.h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90</cp:revision>
  <dcterms:created xsi:type="dcterms:W3CDTF">2016-05-31T09:15:00Z</dcterms:created>
  <dcterms:modified xsi:type="dcterms:W3CDTF">2016-06-01T14:09:00Z</dcterms:modified>
</cp:coreProperties>
</file>