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7" w:rsidRDefault="00086679">
      <w:r>
        <w:rPr>
          <w:noProof/>
          <w:lang w:eastAsia="hr-HR"/>
        </w:rPr>
        <w:drawing>
          <wp:inline distT="0" distB="0" distL="0" distR="0" wp14:anchorId="177A15DF" wp14:editId="41A5D49E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 xml:space="preserve">Dragutina </w:t>
      </w:r>
      <w:proofErr w:type="spellStart"/>
      <w:r w:rsidRPr="005B5D36">
        <w:rPr>
          <w:rFonts w:cstheme="minorHAnsi"/>
          <w:b/>
        </w:rPr>
        <w:t>Stražimira</w:t>
      </w:r>
      <w:proofErr w:type="spellEnd"/>
      <w:r w:rsidRPr="005B5D36">
        <w:rPr>
          <w:rFonts w:cstheme="minorHAnsi"/>
          <w:b/>
        </w:rPr>
        <w:t xml:space="preserve"> 24, 10382 Donja Zelina</w:t>
      </w:r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:rsidR="00086679" w:rsidRPr="00916898" w:rsidRDefault="00086679" w:rsidP="000866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5B5D36">
        <w:rPr>
          <w:rFonts w:cstheme="minorHAnsi"/>
        </w:rPr>
        <w:t xml:space="preserve">-mail: </w:t>
      </w:r>
      <w:hyperlink r:id="rId6" w:history="1">
        <w:r w:rsidRPr="005B5D36">
          <w:rPr>
            <w:rStyle w:val="Hiperveza"/>
            <w:rFonts w:cstheme="minorHAnsi"/>
          </w:rPr>
          <w:t>ured@os-ksdjalski-donjazelina.skole.hr</w:t>
        </w:r>
      </w:hyperlink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7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:rsidR="00086679" w:rsidRPr="00207578" w:rsidRDefault="00086679" w:rsidP="00086679">
      <w:pPr>
        <w:spacing w:after="0" w:line="240" w:lineRule="auto"/>
        <w:jc w:val="both"/>
        <w:rPr>
          <w:rFonts w:cstheme="minorHAnsi"/>
        </w:rPr>
      </w:pPr>
      <w:r w:rsidRPr="00207578">
        <w:rPr>
          <w:rFonts w:cstheme="minorHAnsi"/>
        </w:rPr>
        <w:t xml:space="preserve">KLASA: </w:t>
      </w:r>
      <w:r w:rsidR="00EC3213">
        <w:rPr>
          <w:rFonts w:cstheme="minorHAnsi"/>
        </w:rPr>
        <w:t>112-01/20-01/116</w:t>
      </w:r>
    </w:p>
    <w:p w:rsidR="00086679" w:rsidRPr="00207578" w:rsidRDefault="00086679" w:rsidP="00086679">
      <w:pPr>
        <w:spacing w:after="0" w:line="240" w:lineRule="auto"/>
        <w:jc w:val="both"/>
        <w:rPr>
          <w:rFonts w:cstheme="minorHAnsi"/>
        </w:rPr>
      </w:pPr>
      <w:r w:rsidRPr="00207578">
        <w:rPr>
          <w:rFonts w:cstheme="minorHAnsi"/>
        </w:rPr>
        <w:t xml:space="preserve">URBROJ: </w:t>
      </w:r>
      <w:r w:rsidR="00CF55A9" w:rsidRPr="00207578">
        <w:rPr>
          <w:rFonts w:cstheme="minorHAnsi"/>
        </w:rPr>
        <w:t>238-30-32-01-20-</w:t>
      </w:r>
      <w:r w:rsidR="00890097">
        <w:rPr>
          <w:rFonts w:cstheme="minorHAnsi"/>
        </w:rPr>
        <w:t>5</w:t>
      </w:r>
    </w:p>
    <w:p w:rsidR="00086679" w:rsidRPr="00207578" w:rsidRDefault="00086679" w:rsidP="00086679">
      <w:pPr>
        <w:rPr>
          <w:rFonts w:cstheme="minorHAnsi"/>
          <w:b/>
        </w:rPr>
      </w:pPr>
      <w:r w:rsidRPr="00207578">
        <w:rPr>
          <w:rFonts w:cstheme="minorHAnsi"/>
          <w:b/>
        </w:rPr>
        <w:t xml:space="preserve">Donja Zelina, </w:t>
      </w:r>
      <w:r w:rsidR="002E453A">
        <w:rPr>
          <w:rFonts w:cstheme="minorHAnsi"/>
          <w:b/>
        </w:rPr>
        <w:t>18</w:t>
      </w:r>
      <w:r w:rsidR="00804218">
        <w:rPr>
          <w:rFonts w:cstheme="minorHAnsi"/>
          <w:b/>
        </w:rPr>
        <w:t>.</w:t>
      </w:r>
      <w:r w:rsidR="00EC3213">
        <w:rPr>
          <w:rFonts w:cstheme="minorHAnsi"/>
          <w:b/>
        </w:rPr>
        <w:t xml:space="preserve"> </w:t>
      </w:r>
      <w:r w:rsidR="00804218">
        <w:rPr>
          <w:rFonts w:cstheme="minorHAnsi"/>
          <w:b/>
        </w:rPr>
        <w:t>12.</w:t>
      </w:r>
      <w:r w:rsidR="00EC3213">
        <w:rPr>
          <w:rFonts w:cstheme="minorHAnsi"/>
          <w:b/>
        </w:rPr>
        <w:t xml:space="preserve"> </w:t>
      </w:r>
      <w:r w:rsidRPr="00207578">
        <w:rPr>
          <w:rFonts w:cstheme="minorHAnsi"/>
          <w:b/>
        </w:rPr>
        <w:t xml:space="preserve">2020. </w:t>
      </w:r>
    </w:p>
    <w:p w:rsidR="00692710" w:rsidRDefault="00692710" w:rsidP="00086679">
      <w:pPr>
        <w:rPr>
          <w:rFonts w:cstheme="minorHAnsi"/>
          <w:b/>
          <w:color w:val="000000" w:themeColor="text1"/>
        </w:rPr>
      </w:pPr>
    </w:p>
    <w:p w:rsidR="00804218" w:rsidRPr="00746AD5" w:rsidRDefault="00804218" w:rsidP="00804218">
      <w:pPr>
        <w:pStyle w:val="Tijeloteksta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218" w:rsidRPr="00746AD5" w:rsidRDefault="00804218" w:rsidP="00804218">
      <w:pPr>
        <w:spacing w:line="276" w:lineRule="auto"/>
        <w:ind w:left="3081"/>
        <w:jc w:val="both"/>
        <w:rPr>
          <w:rFonts w:cstheme="minorHAnsi"/>
          <w:b/>
          <w:sz w:val="24"/>
          <w:szCs w:val="24"/>
        </w:rPr>
      </w:pPr>
      <w:r w:rsidRPr="00746AD5">
        <w:rPr>
          <w:rFonts w:cstheme="minorHAnsi"/>
          <w:b/>
          <w:sz w:val="24"/>
          <w:szCs w:val="24"/>
        </w:rPr>
        <w:t>POZIV NA TESTIRANJE</w:t>
      </w:r>
    </w:p>
    <w:p w:rsidR="00804218" w:rsidRPr="00746AD5" w:rsidRDefault="00804218" w:rsidP="00804218">
      <w:pPr>
        <w:pStyle w:val="Tijeloteksta"/>
        <w:spacing w:before="7" w:line="276" w:lineRule="auto"/>
        <w:jc w:val="both"/>
        <w:rPr>
          <w:rFonts w:asciiTheme="minorHAnsi" w:hAnsiTheme="minorHAnsi" w:cstheme="minorHAnsi"/>
          <w:b/>
        </w:rPr>
      </w:pPr>
    </w:p>
    <w:p w:rsidR="00804218" w:rsidRPr="00746AD5" w:rsidRDefault="00804218" w:rsidP="00DC2007">
      <w:pPr>
        <w:spacing w:line="276" w:lineRule="auto"/>
        <w:ind w:left="135" w:right="133"/>
        <w:jc w:val="both"/>
        <w:rPr>
          <w:rFonts w:cstheme="minorHAnsi"/>
          <w:b/>
          <w:sz w:val="24"/>
          <w:szCs w:val="24"/>
        </w:rPr>
      </w:pPr>
      <w:r w:rsidRPr="00746AD5">
        <w:rPr>
          <w:rFonts w:cstheme="minorHAnsi"/>
          <w:b/>
          <w:sz w:val="24"/>
          <w:szCs w:val="24"/>
        </w:rPr>
        <w:t>kandidata za natječaj za radno mjesto učitelja/</w:t>
      </w:r>
      <w:proofErr w:type="spellStart"/>
      <w:r w:rsidRPr="00746AD5">
        <w:rPr>
          <w:rFonts w:cstheme="minorHAnsi"/>
          <w:b/>
          <w:sz w:val="24"/>
          <w:szCs w:val="24"/>
        </w:rPr>
        <w:t>ice</w:t>
      </w:r>
      <w:proofErr w:type="spellEnd"/>
      <w:r w:rsidR="00DC2007" w:rsidRPr="00746AD5">
        <w:rPr>
          <w:rFonts w:cstheme="minorHAnsi"/>
          <w:b/>
          <w:sz w:val="24"/>
          <w:szCs w:val="24"/>
        </w:rPr>
        <w:t xml:space="preserve"> tehničke </w:t>
      </w:r>
      <w:proofErr w:type="spellStart"/>
      <w:r w:rsidR="00DC2007" w:rsidRPr="00746AD5">
        <w:rPr>
          <w:rFonts w:cstheme="minorHAnsi"/>
          <w:b/>
          <w:sz w:val="24"/>
          <w:szCs w:val="24"/>
        </w:rPr>
        <w:t>kulturena</w:t>
      </w:r>
      <w:proofErr w:type="spellEnd"/>
      <w:r w:rsidR="00DC2007" w:rsidRPr="00746AD5">
        <w:rPr>
          <w:rFonts w:cstheme="minorHAnsi"/>
          <w:b/>
          <w:sz w:val="24"/>
          <w:szCs w:val="24"/>
        </w:rPr>
        <w:t xml:space="preserve"> određeno nepuno radno vrijeme, 18 sati rada tjedno u OŠ Ksavera Šandora </w:t>
      </w:r>
      <w:proofErr w:type="spellStart"/>
      <w:r w:rsidR="00DC2007" w:rsidRPr="00746AD5">
        <w:rPr>
          <w:rFonts w:cstheme="minorHAnsi"/>
          <w:b/>
          <w:sz w:val="24"/>
          <w:szCs w:val="24"/>
        </w:rPr>
        <w:t>Đalskog</w:t>
      </w:r>
      <w:proofErr w:type="spellEnd"/>
      <w:r w:rsidR="00DC2007" w:rsidRPr="00746AD5">
        <w:rPr>
          <w:rFonts w:cstheme="minorHAnsi"/>
          <w:b/>
          <w:sz w:val="24"/>
          <w:szCs w:val="24"/>
        </w:rPr>
        <w:t xml:space="preserve"> u Donjoj Zelini – 1 izvršitelj/</w:t>
      </w:r>
      <w:proofErr w:type="spellStart"/>
      <w:r w:rsidR="00DC2007" w:rsidRPr="00746AD5">
        <w:rPr>
          <w:rFonts w:cstheme="minorHAnsi"/>
          <w:b/>
          <w:sz w:val="24"/>
          <w:szCs w:val="24"/>
        </w:rPr>
        <w:t>ica</w:t>
      </w:r>
      <w:proofErr w:type="spellEnd"/>
      <w:r w:rsidR="00DC2007" w:rsidRPr="00746AD5">
        <w:rPr>
          <w:rFonts w:cstheme="minorHAnsi"/>
          <w:b/>
          <w:sz w:val="24"/>
          <w:szCs w:val="24"/>
        </w:rPr>
        <w:t xml:space="preserve"> </w:t>
      </w:r>
    </w:p>
    <w:p w:rsidR="00804218" w:rsidRPr="00746AD5" w:rsidRDefault="00804218" w:rsidP="00DC2007">
      <w:pPr>
        <w:spacing w:line="276" w:lineRule="auto"/>
        <w:ind w:left="116" w:right="117"/>
        <w:jc w:val="both"/>
        <w:rPr>
          <w:rFonts w:cstheme="minorHAnsi"/>
          <w:b/>
          <w:sz w:val="24"/>
          <w:szCs w:val="24"/>
        </w:rPr>
      </w:pPr>
      <w:r w:rsidRPr="00746AD5">
        <w:rPr>
          <w:rFonts w:cstheme="minorHAnsi"/>
          <w:sz w:val="24"/>
          <w:szCs w:val="24"/>
        </w:rPr>
        <w:t xml:space="preserve">Temeljem čl. 11. Pravilnika o načinu i postupku zapošljavanja u Osnovnoj školi Ksavera Šandora </w:t>
      </w:r>
      <w:proofErr w:type="spellStart"/>
      <w:r w:rsidRPr="00746AD5">
        <w:rPr>
          <w:rFonts w:cstheme="minorHAnsi"/>
          <w:sz w:val="24"/>
          <w:szCs w:val="24"/>
        </w:rPr>
        <w:t>Đalskog</w:t>
      </w:r>
      <w:proofErr w:type="spellEnd"/>
      <w:r w:rsidRPr="00746AD5">
        <w:rPr>
          <w:rFonts w:cstheme="minorHAnsi"/>
          <w:sz w:val="24"/>
          <w:szCs w:val="24"/>
        </w:rPr>
        <w:t>, Donja Zelina, Povjerenstvo za postupak vrednovanja kandidata upućuje poziv na testiranje kandidatkinji koja</w:t>
      </w:r>
      <w:r w:rsidRPr="00746AD5">
        <w:rPr>
          <w:rFonts w:cstheme="minorHAnsi"/>
          <w:sz w:val="24"/>
          <w:szCs w:val="24"/>
          <w:u w:val="thick"/>
        </w:rPr>
        <w:t xml:space="preserve"> </w:t>
      </w:r>
      <w:r w:rsidRPr="00746AD5">
        <w:rPr>
          <w:rFonts w:cstheme="minorHAnsi"/>
          <w:b/>
          <w:sz w:val="24"/>
          <w:szCs w:val="24"/>
          <w:u w:val="thick"/>
        </w:rPr>
        <w:t>ispunjava formalne uvjete natječaja</w:t>
      </w:r>
      <w:r w:rsidRPr="00746AD5">
        <w:rPr>
          <w:rFonts w:cstheme="minorHAnsi"/>
          <w:b/>
          <w:sz w:val="24"/>
          <w:szCs w:val="24"/>
        </w:rPr>
        <w:t xml:space="preserve"> </w:t>
      </w:r>
      <w:r w:rsidRPr="00746AD5">
        <w:rPr>
          <w:rFonts w:cstheme="minorHAnsi"/>
          <w:sz w:val="24"/>
          <w:szCs w:val="24"/>
        </w:rPr>
        <w:t xml:space="preserve">za navedeno radno mjesto i koja je  pravodobno dostavila </w:t>
      </w:r>
      <w:r w:rsidRPr="00746AD5">
        <w:rPr>
          <w:rFonts w:cstheme="minorHAnsi"/>
          <w:b/>
          <w:sz w:val="24"/>
          <w:szCs w:val="24"/>
          <w:u w:val="thick"/>
        </w:rPr>
        <w:t>potpunu i pravovaljanu dokumentaciju.</w:t>
      </w:r>
    </w:p>
    <w:p w:rsidR="00804218" w:rsidRPr="00746AD5" w:rsidRDefault="00804218" w:rsidP="00804218">
      <w:pPr>
        <w:pStyle w:val="Naslov1"/>
        <w:spacing w:before="92" w:line="276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746AD5">
        <w:rPr>
          <w:rFonts w:asciiTheme="minorHAnsi" w:hAnsiTheme="minorHAnsi" w:cstheme="minorHAnsi"/>
          <w:sz w:val="24"/>
          <w:szCs w:val="24"/>
        </w:rPr>
        <w:t>Razgovor s kandidatkinjom</w:t>
      </w:r>
      <w:r w:rsidR="000F4D17">
        <w:rPr>
          <w:rFonts w:asciiTheme="minorHAnsi" w:hAnsiTheme="minorHAnsi" w:cstheme="minorHAnsi"/>
          <w:sz w:val="24"/>
          <w:szCs w:val="24"/>
        </w:rPr>
        <w:t xml:space="preserve"> Marinom </w:t>
      </w:r>
      <w:proofErr w:type="spellStart"/>
      <w:r w:rsidR="000F4D17">
        <w:rPr>
          <w:rFonts w:asciiTheme="minorHAnsi" w:hAnsiTheme="minorHAnsi" w:cstheme="minorHAnsi"/>
          <w:sz w:val="24"/>
          <w:szCs w:val="24"/>
        </w:rPr>
        <w:t>Turalija</w:t>
      </w:r>
      <w:proofErr w:type="spellEnd"/>
      <w:r w:rsidRPr="00746AD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746AD5">
        <w:rPr>
          <w:rFonts w:asciiTheme="minorHAnsi" w:hAnsiTheme="minorHAnsi" w:cstheme="minorHAnsi"/>
          <w:sz w:val="24"/>
          <w:szCs w:val="24"/>
        </w:rPr>
        <w:t xml:space="preserve">će se provesti u prostorijama Škole dana </w:t>
      </w:r>
      <w:r w:rsidR="00DC2007" w:rsidRPr="00746AD5">
        <w:rPr>
          <w:rFonts w:asciiTheme="minorHAnsi" w:hAnsiTheme="minorHAnsi" w:cstheme="minorHAnsi"/>
          <w:sz w:val="24"/>
          <w:szCs w:val="24"/>
        </w:rPr>
        <w:t>21. prosinca</w:t>
      </w:r>
      <w:r w:rsidRPr="00746AD5">
        <w:rPr>
          <w:rFonts w:asciiTheme="minorHAnsi" w:hAnsiTheme="minorHAnsi" w:cstheme="minorHAnsi"/>
          <w:sz w:val="24"/>
          <w:szCs w:val="24"/>
        </w:rPr>
        <w:t xml:space="preserve"> 2020. godine, u 8:15 sati. </w:t>
      </w:r>
    </w:p>
    <w:p w:rsidR="00804218" w:rsidRPr="00746AD5" w:rsidRDefault="00804218" w:rsidP="00804218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</w:p>
    <w:p w:rsidR="00804218" w:rsidRPr="00746AD5" w:rsidRDefault="00804218" w:rsidP="00804218">
      <w:pPr>
        <w:spacing w:line="276" w:lineRule="auto"/>
        <w:jc w:val="both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 xml:space="preserve">Ukoliko se kandidatkinja ne odazove pozivu na razgovor smatra se da je odustala od natječaja. </w:t>
      </w:r>
    </w:p>
    <w:p w:rsidR="00804218" w:rsidRPr="00746AD5" w:rsidRDefault="00804218" w:rsidP="00804218">
      <w:pPr>
        <w:spacing w:line="276" w:lineRule="auto"/>
        <w:jc w:val="both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746AD5">
        <w:rPr>
          <w:rFonts w:cstheme="minorHAnsi"/>
          <w:sz w:val="24"/>
          <w:szCs w:val="24"/>
        </w:rPr>
        <w:t>Đalskog</w:t>
      </w:r>
      <w:proofErr w:type="spellEnd"/>
      <w:r w:rsidRPr="00746AD5">
        <w:rPr>
          <w:rFonts w:cstheme="minorHAnsi"/>
          <w:sz w:val="24"/>
          <w:szCs w:val="24"/>
        </w:rPr>
        <w:t xml:space="preserve"> te procjenjuje dodatna znanja i edukacije, dosadašnje radno iskustvo i postignuća.</w:t>
      </w:r>
    </w:p>
    <w:p w:rsidR="00804218" w:rsidRPr="00746AD5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04218" w:rsidRPr="00BA252F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04218" w:rsidRPr="00BA252F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BA252F">
        <w:rPr>
          <w:rFonts w:asciiTheme="minorHAnsi" w:hAnsiTheme="minorHAnsi" w:cstheme="minorHAnsi"/>
          <w:color w:val="auto"/>
        </w:rPr>
        <w:t xml:space="preserve"> </w:t>
      </w:r>
      <w:r w:rsidRPr="00BA252F">
        <w:rPr>
          <w:rFonts w:asciiTheme="minorHAnsi" w:hAnsiTheme="minorHAnsi" w:cstheme="minorHAnsi"/>
          <w:b/>
          <w:color w:val="auto"/>
        </w:rPr>
        <w:t xml:space="preserve">Pravni i drugi izvori za pripremu kandidata su: </w:t>
      </w:r>
    </w:p>
    <w:p w:rsidR="00746AD5" w:rsidRPr="00746AD5" w:rsidRDefault="00746AD5" w:rsidP="0080421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746AD5" w:rsidRPr="00BA252F" w:rsidRDefault="00746AD5" w:rsidP="0080421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46AD5">
        <w:rPr>
          <w:rFonts w:asciiTheme="minorHAnsi" w:hAnsiTheme="minorHAnsi" w:cstheme="minorHAnsi"/>
        </w:rPr>
        <w:t>1</w:t>
      </w:r>
      <w:r w:rsidRPr="00824F1E">
        <w:rPr>
          <w:rFonts w:asciiTheme="minorHAnsi" w:hAnsiTheme="minorHAnsi" w:cstheme="minorHAnsi"/>
          <w:color w:val="FF0000"/>
        </w:rPr>
        <w:t xml:space="preserve">. </w:t>
      </w:r>
      <w:r w:rsidRPr="00BA252F">
        <w:rPr>
          <w:rFonts w:asciiTheme="minorHAnsi" w:hAnsiTheme="minorHAnsi" w:cstheme="minorHAnsi"/>
          <w:color w:val="auto"/>
        </w:rPr>
        <w:t xml:space="preserve">Zakon o odgoju i obrazovanju u osnovnoj i srednjoj školi (NN 87/08, 86/09, 92/10, 105/10, 90/11, 5/12, 16/12, 86/12, 126/12, 94/13, 152/14, 07/17, 68/18) </w:t>
      </w:r>
    </w:p>
    <w:p w:rsidR="00746AD5" w:rsidRPr="00BA252F" w:rsidRDefault="00746AD5" w:rsidP="0080421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A252F" w:rsidRPr="00BA252F" w:rsidRDefault="00824F1E" w:rsidP="0080421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A252F">
        <w:rPr>
          <w:rFonts w:asciiTheme="minorHAnsi" w:hAnsiTheme="minorHAnsi" w:cstheme="minorHAnsi"/>
          <w:color w:val="auto"/>
        </w:rPr>
        <w:t>2</w:t>
      </w:r>
      <w:r w:rsidR="00746AD5" w:rsidRPr="00BA252F">
        <w:rPr>
          <w:rFonts w:asciiTheme="minorHAnsi" w:hAnsiTheme="minorHAnsi" w:cstheme="minorHAnsi"/>
          <w:color w:val="auto"/>
        </w:rPr>
        <w:t>. Kurikulum predmeta tehnička kultura</w:t>
      </w:r>
    </w:p>
    <w:p w:rsidR="00BA252F" w:rsidRPr="00BA252F" w:rsidRDefault="00BA252F" w:rsidP="00BA252F">
      <w:pPr>
        <w:pStyle w:val="Odlomakpopis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BA252F">
        <w:rPr>
          <w:rFonts w:ascii="Arial Narrow" w:hAnsi="Arial Narrow"/>
          <w:sz w:val="24"/>
          <w:szCs w:val="24"/>
        </w:rPr>
        <w:lastRenderedPageBreak/>
        <w:t>Međupredmetne</w:t>
      </w:r>
      <w:proofErr w:type="spellEnd"/>
      <w:r w:rsidRPr="00BA252F">
        <w:rPr>
          <w:rFonts w:ascii="Arial Narrow" w:hAnsi="Arial Narrow"/>
          <w:sz w:val="24"/>
          <w:szCs w:val="24"/>
        </w:rPr>
        <w:t xml:space="preserve"> teme u sklopu Nacionalnog kurikuluma</w:t>
      </w:r>
    </w:p>
    <w:p w:rsidR="00BA252F" w:rsidRPr="000168F7" w:rsidRDefault="000F4D17" w:rsidP="00BA252F">
      <w:pPr>
        <w:ind w:left="720"/>
        <w:rPr>
          <w:rFonts w:ascii="Arial Narrow" w:hAnsi="Arial Narrow"/>
          <w:sz w:val="24"/>
          <w:szCs w:val="24"/>
        </w:rPr>
      </w:pPr>
      <w:hyperlink r:id="rId8" w:history="1">
        <w:r w:rsidR="00BA252F" w:rsidRPr="000168F7">
          <w:rPr>
            <w:rStyle w:val="Hiperveza"/>
            <w:rFonts w:ascii="Arial Narrow" w:hAnsi="Arial Narrow"/>
            <w:sz w:val="24"/>
            <w:szCs w:val="24"/>
          </w:rPr>
          <w:t>https://mzo.gov.hr/istaknute-teme/odgoj-i-obrazovanje/nacionalni-kurikulum/125</w:t>
        </w:r>
      </w:hyperlink>
    </w:p>
    <w:p w:rsidR="00BA252F" w:rsidRPr="00BA252F" w:rsidRDefault="00BA252F" w:rsidP="00BA252F">
      <w:pPr>
        <w:pStyle w:val="Odlomakpopis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A252F">
        <w:rPr>
          <w:rFonts w:ascii="Arial Narrow" w:hAnsi="Arial Narrow"/>
          <w:sz w:val="24"/>
          <w:szCs w:val="24"/>
        </w:rPr>
        <w:t>Pravilnik o načinima, postupcima i elementima vrednovanja učenika u osnovnoj i srednjoj školi (NN 112-10)  Agencija za odgoj obrazovanje </w:t>
      </w:r>
    </w:p>
    <w:p w:rsidR="00BA252F" w:rsidRPr="000168F7" w:rsidRDefault="000F4D17" w:rsidP="00BA252F">
      <w:pPr>
        <w:ind w:left="720"/>
        <w:rPr>
          <w:rFonts w:ascii="Arial Narrow" w:hAnsi="Arial Narrow"/>
          <w:sz w:val="24"/>
          <w:szCs w:val="24"/>
        </w:rPr>
      </w:pPr>
      <w:hyperlink r:id="rId9" w:history="1">
        <w:r w:rsidR="00BA252F" w:rsidRPr="000168F7">
          <w:rPr>
            <w:rStyle w:val="Hiperveza"/>
            <w:rFonts w:ascii="Arial Narrow" w:hAnsi="Arial Narrow"/>
            <w:sz w:val="24"/>
            <w:szCs w:val="24"/>
          </w:rPr>
          <w:t>https://www.azoo.hr/index.php?view=article&amp;id=5853&amp;naziv=pravilnici</w:t>
        </w:r>
      </w:hyperlink>
    </w:p>
    <w:p w:rsidR="00BA252F" w:rsidRPr="000168F7" w:rsidRDefault="00BA252F" w:rsidP="00BA252F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0168F7">
        <w:rPr>
          <w:rFonts w:ascii="Arial Narrow" w:hAnsi="Arial Narrow"/>
          <w:sz w:val="24"/>
          <w:szCs w:val="24"/>
        </w:rPr>
        <w:t>Pravilnik o izmjenama i dopuni Pravilnika o načinima, postupcima i elementima vrednovanja učenika u osnovnoj i srednjoj školi   Agencija za odgoj i obrazovanje</w:t>
      </w:r>
    </w:p>
    <w:p w:rsidR="00804218" w:rsidRDefault="00BA252F" w:rsidP="00BA252F">
      <w:pPr>
        <w:pStyle w:val="Tijeloteksta"/>
        <w:spacing w:before="1" w:line="276" w:lineRule="auto"/>
        <w:jc w:val="both"/>
        <w:rPr>
          <w:rStyle w:val="Hiperveza"/>
          <w:rFonts w:ascii="Arial Narrow" w:hAnsi="Arial Narrow"/>
          <w:lang w:bidi="ar-SA"/>
        </w:rPr>
      </w:pPr>
      <w:r>
        <w:rPr>
          <w:rFonts w:ascii="Arial Narrow" w:hAnsi="Arial Narrow"/>
          <w:lang w:bidi="ar-SA"/>
        </w:rPr>
        <w:t xml:space="preserve">            </w:t>
      </w:r>
      <w:r w:rsidRPr="000168F7">
        <w:rPr>
          <w:rFonts w:ascii="Arial Narrow" w:hAnsi="Arial Narrow"/>
          <w:lang w:bidi="ar-SA"/>
        </w:rPr>
        <w:t> </w:t>
      </w:r>
      <w:hyperlink r:id="rId10" w:history="1">
        <w:r w:rsidRPr="000168F7">
          <w:rPr>
            <w:rStyle w:val="Hiperveza"/>
            <w:rFonts w:ascii="Arial Narrow" w:hAnsi="Arial Narrow"/>
            <w:lang w:bidi="ar-SA"/>
          </w:rPr>
          <w:t>https://www.azoo.hr/index.php?view=article&amp;id=5853&amp;naziv=pravilnici</w:t>
        </w:r>
      </w:hyperlink>
    </w:p>
    <w:p w:rsidR="00BA252F" w:rsidRDefault="00BA252F" w:rsidP="00BA252F">
      <w:pPr>
        <w:pStyle w:val="Tijeloteksta"/>
        <w:spacing w:before="1" w:line="276" w:lineRule="auto"/>
        <w:jc w:val="both"/>
        <w:rPr>
          <w:rStyle w:val="Hiperveza"/>
          <w:rFonts w:ascii="Arial Narrow" w:hAnsi="Arial Narrow"/>
          <w:lang w:bidi="ar-SA"/>
        </w:rPr>
      </w:pPr>
    </w:p>
    <w:p w:rsidR="00BA252F" w:rsidRPr="00746AD5" w:rsidRDefault="00BA252F" w:rsidP="00BA252F">
      <w:pPr>
        <w:pStyle w:val="Tijeloteksta"/>
        <w:spacing w:before="1" w:line="276" w:lineRule="auto"/>
        <w:jc w:val="both"/>
        <w:rPr>
          <w:rFonts w:asciiTheme="minorHAnsi" w:hAnsiTheme="minorHAnsi" w:cstheme="minorHAnsi"/>
        </w:rPr>
      </w:pPr>
    </w:p>
    <w:p w:rsidR="00804218" w:rsidRPr="00746AD5" w:rsidRDefault="00804218" w:rsidP="00804218">
      <w:pPr>
        <w:pStyle w:val="Tijeloteksta"/>
        <w:spacing w:before="1" w:line="276" w:lineRule="auto"/>
        <w:ind w:left="104" w:firstLine="720"/>
        <w:jc w:val="both"/>
        <w:rPr>
          <w:rFonts w:asciiTheme="minorHAnsi" w:hAnsiTheme="minorHAnsi" w:cstheme="minorHAnsi"/>
        </w:rPr>
      </w:pPr>
      <w:r w:rsidRPr="00746AD5">
        <w:rPr>
          <w:rFonts w:asciiTheme="minorHAnsi" w:hAnsiTheme="minorHAnsi" w:cstheme="minorHAnsi"/>
        </w:rPr>
        <w:t xml:space="preserve">Povjerenstvo: </w:t>
      </w:r>
    </w:p>
    <w:p w:rsidR="00746AD5" w:rsidRPr="00746AD5" w:rsidRDefault="00746AD5" w:rsidP="00746AD5">
      <w:pPr>
        <w:pStyle w:val="Tijeloteksta"/>
        <w:spacing w:before="1" w:line="276" w:lineRule="auto"/>
        <w:jc w:val="both"/>
        <w:rPr>
          <w:rFonts w:asciiTheme="minorHAnsi" w:hAnsiTheme="minorHAnsi" w:cstheme="minorHAnsi"/>
        </w:rPr>
      </w:pPr>
    </w:p>
    <w:p w:rsidR="00804218" w:rsidRPr="00746AD5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>Lidija Smrndić, ravnateljica</w:t>
      </w:r>
      <w:r w:rsidRPr="00746AD5">
        <w:rPr>
          <w:rFonts w:cstheme="minorHAnsi"/>
          <w:spacing w:val="-4"/>
          <w:sz w:val="24"/>
          <w:szCs w:val="24"/>
        </w:rPr>
        <w:t xml:space="preserve"> </w:t>
      </w:r>
    </w:p>
    <w:p w:rsidR="00804218" w:rsidRPr="00746AD5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before="137"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>Dolores Orbanić Biliškov, pedagoginja</w:t>
      </w:r>
      <w:r w:rsidRPr="00746AD5">
        <w:rPr>
          <w:rFonts w:cstheme="minorHAnsi"/>
          <w:spacing w:val="1"/>
          <w:sz w:val="24"/>
          <w:szCs w:val="24"/>
        </w:rPr>
        <w:t xml:space="preserve"> </w:t>
      </w:r>
    </w:p>
    <w:p w:rsidR="00804218" w:rsidRPr="00746AD5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before="142"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 xml:space="preserve">Danijela </w:t>
      </w:r>
      <w:proofErr w:type="spellStart"/>
      <w:r w:rsidRPr="00746AD5">
        <w:rPr>
          <w:rFonts w:cstheme="minorHAnsi"/>
          <w:sz w:val="24"/>
          <w:szCs w:val="24"/>
        </w:rPr>
        <w:t>Čuljak</w:t>
      </w:r>
      <w:proofErr w:type="spellEnd"/>
      <w:r w:rsidRPr="00746AD5">
        <w:rPr>
          <w:rFonts w:cstheme="minorHAnsi"/>
          <w:sz w:val="24"/>
          <w:szCs w:val="24"/>
        </w:rPr>
        <w:t>, psihologinja</w:t>
      </w:r>
    </w:p>
    <w:p w:rsidR="00956244" w:rsidRPr="00746AD5" w:rsidRDefault="00956244" w:rsidP="007C5459">
      <w:pPr>
        <w:pStyle w:val="Odlomakpopisa"/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9720EC" w:rsidRPr="00746AD5" w:rsidRDefault="009720EC" w:rsidP="007C5459">
      <w:pPr>
        <w:jc w:val="both"/>
        <w:rPr>
          <w:rFonts w:cstheme="minorHAnsi"/>
          <w:sz w:val="24"/>
          <w:szCs w:val="24"/>
        </w:rPr>
      </w:pPr>
    </w:p>
    <w:p w:rsidR="009720EC" w:rsidRPr="00746AD5" w:rsidRDefault="009720EC" w:rsidP="009720EC">
      <w:pPr>
        <w:ind w:left="5664"/>
        <w:jc w:val="center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>RAVNATELJICA</w:t>
      </w:r>
    </w:p>
    <w:p w:rsidR="009720EC" w:rsidRPr="00746AD5" w:rsidRDefault="009720EC" w:rsidP="009720EC">
      <w:pPr>
        <w:ind w:left="5664"/>
        <w:rPr>
          <w:rFonts w:cstheme="minorHAnsi"/>
          <w:sz w:val="24"/>
          <w:szCs w:val="24"/>
        </w:rPr>
      </w:pPr>
      <w:r w:rsidRPr="00746AD5">
        <w:rPr>
          <w:rFonts w:cstheme="minorHAnsi"/>
          <w:sz w:val="24"/>
          <w:szCs w:val="24"/>
        </w:rPr>
        <w:t xml:space="preserve">Lidija Smrndić, </w:t>
      </w:r>
      <w:proofErr w:type="spellStart"/>
      <w:r w:rsidRPr="00746AD5">
        <w:rPr>
          <w:rFonts w:cstheme="minorHAnsi"/>
          <w:sz w:val="24"/>
          <w:szCs w:val="24"/>
        </w:rPr>
        <w:t>mag</w:t>
      </w:r>
      <w:proofErr w:type="spellEnd"/>
      <w:r w:rsidRPr="00746AD5">
        <w:rPr>
          <w:rFonts w:cstheme="minorHAnsi"/>
          <w:sz w:val="24"/>
          <w:szCs w:val="24"/>
        </w:rPr>
        <w:t>.</w:t>
      </w:r>
      <w:r w:rsidR="00956244" w:rsidRPr="00746AD5">
        <w:rPr>
          <w:rFonts w:cstheme="minorHAnsi"/>
          <w:sz w:val="24"/>
          <w:szCs w:val="24"/>
        </w:rPr>
        <w:t xml:space="preserve"> </w:t>
      </w:r>
      <w:r w:rsidRPr="00746AD5">
        <w:rPr>
          <w:rFonts w:cstheme="minorHAnsi"/>
          <w:sz w:val="24"/>
          <w:szCs w:val="24"/>
        </w:rPr>
        <w:t>prim.</w:t>
      </w:r>
      <w:r w:rsidR="00956244" w:rsidRPr="00746AD5">
        <w:rPr>
          <w:rFonts w:cstheme="minorHAnsi"/>
          <w:sz w:val="24"/>
          <w:szCs w:val="24"/>
        </w:rPr>
        <w:t xml:space="preserve"> </w:t>
      </w:r>
      <w:proofErr w:type="spellStart"/>
      <w:r w:rsidRPr="00746AD5">
        <w:rPr>
          <w:rFonts w:cstheme="minorHAnsi"/>
          <w:sz w:val="24"/>
          <w:szCs w:val="24"/>
        </w:rPr>
        <w:t>educ</w:t>
      </w:r>
      <w:proofErr w:type="spellEnd"/>
      <w:r w:rsidRPr="00746AD5">
        <w:rPr>
          <w:rFonts w:cstheme="minorHAnsi"/>
          <w:sz w:val="24"/>
          <w:szCs w:val="24"/>
        </w:rPr>
        <w:t>.</w:t>
      </w:r>
    </w:p>
    <w:p w:rsidR="009720EC" w:rsidRPr="00746AD5" w:rsidRDefault="009720EC" w:rsidP="009720EC">
      <w:pPr>
        <w:rPr>
          <w:rFonts w:cstheme="minorHAnsi"/>
          <w:sz w:val="24"/>
          <w:szCs w:val="24"/>
        </w:rPr>
      </w:pPr>
    </w:p>
    <w:p w:rsidR="009720EC" w:rsidRPr="00746AD5" w:rsidRDefault="009720EC" w:rsidP="009720EC">
      <w:pPr>
        <w:pStyle w:val="Odlomakpopisa"/>
        <w:rPr>
          <w:rFonts w:cstheme="minorHAnsi"/>
          <w:color w:val="000000" w:themeColor="text1"/>
          <w:sz w:val="24"/>
          <w:szCs w:val="24"/>
        </w:rPr>
      </w:pPr>
    </w:p>
    <w:p w:rsidR="009720EC" w:rsidRPr="00746AD5" w:rsidRDefault="009720EC" w:rsidP="009720E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sectPr w:rsidR="009720EC" w:rsidRPr="007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AC6"/>
    <w:multiLevelType w:val="hybridMultilevel"/>
    <w:tmpl w:val="19DE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979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2F756AAD"/>
    <w:multiLevelType w:val="multilevel"/>
    <w:tmpl w:val="7C4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D50ED"/>
    <w:multiLevelType w:val="hybridMultilevel"/>
    <w:tmpl w:val="0E624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02F"/>
    <w:multiLevelType w:val="hybridMultilevel"/>
    <w:tmpl w:val="380A3C16"/>
    <w:lvl w:ilvl="0" w:tplc="48009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65A1"/>
    <w:multiLevelType w:val="hybridMultilevel"/>
    <w:tmpl w:val="A6B86196"/>
    <w:lvl w:ilvl="0" w:tplc="3362A6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6D6D"/>
    <w:multiLevelType w:val="hybridMultilevel"/>
    <w:tmpl w:val="CFF0E1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7B2E"/>
    <w:multiLevelType w:val="hybridMultilevel"/>
    <w:tmpl w:val="5718AE24"/>
    <w:lvl w:ilvl="0" w:tplc="2A9C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86679"/>
    <w:rsid w:val="000F4D17"/>
    <w:rsid w:val="000F5D2A"/>
    <w:rsid w:val="001405A0"/>
    <w:rsid w:val="00207578"/>
    <w:rsid w:val="00213621"/>
    <w:rsid w:val="00231BAA"/>
    <w:rsid w:val="002E453A"/>
    <w:rsid w:val="0036731E"/>
    <w:rsid w:val="00513D14"/>
    <w:rsid w:val="00543E72"/>
    <w:rsid w:val="00566A57"/>
    <w:rsid w:val="005B763D"/>
    <w:rsid w:val="00692710"/>
    <w:rsid w:val="006E2455"/>
    <w:rsid w:val="00746AD5"/>
    <w:rsid w:val="007922B0"/>
    <w:rsid w:val="007C5459"/>
    <w:rsid w:val="007F7DF5"/>
    <w:rsid w:val="00804218"/>
    <w:rsid w:val="00824F1E"/>
    <w:rsid w:val="00832E9E"/>
    <w:rsid w:val="00890097"/>
    <w:rsid w:val="00916898"/>
    <w:rsid w:val="00956244"/>
    <w:rsid w:val="009720EC"/>
    <w:rsid w:val="0099761B"/>
    <w:rsid w:val="009D02A7"/>
    <w:rsid w:val="00A02E69"/>
    <w:rsid w:val="00A02F47"/>
    <w:rsid w:val="00B21CCD"/>
    <w:rsid w:val="00BA252F"/>
    <w:rsid w:val="00C23C27"/>
    <w:rsid w:val="00C666A1"/>
    <w:rsid w:val="00CF55A9"/>
    <w:rsid w:val="00D45619"/>
    <w:rsid w:val="00D6463E"/>
    <w:rsid w:val="00DA1BC3"/>
    <w:rsid w:val="00DC2007"/>
    <w:rsid w:val="00DD3DE1"/>
    <w:rsid w:val="00E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3D3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804218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720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804218"/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8042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4218"/>
    <w:rPr>
      <w:rFonts w:ascii="Arial" w:eastAsia="Arial" w:hAnsi="Arial" w:cs="Arial"/>
      <w:sz w:val="24"/>
      <w:szCs w:val="24"/>
      <w:lang w:eastAsia="hr-HR" w:bidi="hr-HR"/>
    </w:rPr>
  </w:style>
  <w:style w:type="paragraph" w:customStyle="1" w:styleId="Default">
    <w:name w:val="Default"/>
    <w:rsid w:val="0080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2020-10-13T11:27:00Z</cp:lastPrinted>
  <dcterms:created xsi:type="dcterms:W3CDTF">2020-12-18T13:59:00Z</dcterms:created>
  <dcterms:modified xsi:type="dcterms:W3CDTF">2020-12-18T13:59:00Z</dcterms:modified>
</cp:coreProperties>
</file>